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BFE" w:rsidRDefault="00B03BFE">
      <w:pPr>
        <w:pStyle w:val="a3"/>
        <w:spacing w:before="10"/>
        <w:rPr>
          <w:rFonts w:ascii="Times New Roman"/>
          <w:sz w:val="19"/>
        </w:rPr>
      </w:pPr>
    </w:p>
    <w:p w:rsidR="00BD3450" w:rsidRDefault="00BD3450" w:rsidP="00BD3450">
      <w:pPr>
        <w:pStyle w:val="a3"/>
        <w:spacing w:before="6"/>
        <w:rPr>
          <w:sz w:val="15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3B058D" w:rsidRPr="00FA1DCF" w:rsidTr="00403D4B">
        <w:trPr>
          <w:trHeight w:val="1410"/>
        </w:trPr>
        <w:tc>
          <w:tcPr>
            <w:tcW w:w="4180" w:type="dxa"/>
            <w:hideMark/>
          </w:tcPr>
          <w:p w:rsidR="003B058D" w:rsidRDefault="003B058D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3B058D" w:rsidRDefault="003B058D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15CD1033" wp14:editId="76F3332A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3B058D" w:rsidRDefault="003B058D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3B058D" w:rsidRDefault="003B058D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3B058D" w:rsidRDefault="003B058D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3B058D" w:rsidRDefault="003B058D" w:rsidP="00403D4B">
            <w:pPr>
              <w:jc w:val="center"/>
              <w:rPr>
                <w:b/>
                <w:sz w:val="16"/>
              </w:rPr>
            </w:pPr>
          </w:p>
          <w:p w:rsidR="003B058D" w:rsidRPr="00FA1DCF" w:rsidRDefault="003B058D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BD3450" w:rsidRDefault="00BD3450" w:rsidP="00BD3450">
      <w:pPr>
        <w:pStyle w:val="a3"/>
        <w:spacing w:before="8"/>
        <w:rPr>
          <w:sz w:val="14"/>
        </w:rPr>
      </w:pPr>
    </w:p>
    <w:p w:rsidR="003B058D" w:rsidRDefault="003B058D" w:rsidP="00BD3450">
      <w:pPr>
        <w:spacing w:before="93" w:line="228" w:lineRule="exact"/>
        <w:ind w:left="5407"/>
        <w:rPr>
          <w:b/>
          <w:sz w:val="20"/>
        </w:rPr>
      </w:pPr>
    </w:p>
    <w:p w:rsidR="003B058D" w:rsidRDefault="003B058D" w:rsidP="00BD3450">
      <w:pPr>
        <w:spacing w:before="93" w:line="228" w:lineRule="exact"/>
        <w:ind w:left="5407"/>
        <w:rPr>
          <w:b/>
          <w:sz w:val="20"/>
        </w:rPr>
      </w:pPr>
    </w:p>
    <w:p w:rsidR="003B058D" w:rsidRDefault="003B058D" w:rsidP="00BD3450">
      <w:pPr>
        <w:spacing w:before="93" w:line="228" w:lineRule="exact"/>
        <w:ind w:left="5407"/>
        <w:rPr>
          <w:b/>
          <w:sz w:val="20"/>
        </w:rPr>
      </w:pPr>
    </w:p>
    <w:p w:rsidR="003B058D" w:rsidRDefault="003B058D" w:rsidP="00BD3450">
      <w:pPr>
        <w:spacing w:before="93" w:line="228" w:lineRule="exact"/>
        <w:ind w:left="5407"/>
        <w:rPr>
          <w:b/>
          <w:sz w:val="20"/>
        </w:rPr>
      </w:pPr>
    </w:p>
    <w:p w:rsidR="003B058D" w:rsidRDefault="003B058D" w:rsidP="00BD3450">
      <w:pPr>
        <w:spacing w:before="93" w:line="228" w:lineRule="exact"/>
        <w:ind w:left="5407"/>
        <w:rPr>
          <w:b/>
          <w:sz w:val="20"/>
        </w:rPr>
      </w:pPr>
    </w:p>
    <w:p w:rsidR="003B058D" w:rsidRDefault="003B058D" w:rsidP="00BD3450">
      <w:pPr>
        <w:spacing w:before="93" w:line="228" w:lineRule="exact"/>
        <w:ind w:left="5407"/>
        <w:rPr>
          <w:b/>
          <w:sz w:val="20"/>
        </w:rPr>
      </w:pPr>
    </w:p>
    <w:p w:rsidR="003B058D" w:rsidRDefault="003B058D" w:rsidP="003B058D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3B058D" w:rsidRDefault="003B058D" w:rsidP="003B058D">
      <w:pPr>
        <w:spacing w:before="93" w:line="228" w:lineRule="exact"/>
        <w:rPr>
          <w:b/>
          <w:sz w:val="20"/>
        </w:rPr>
      </w:pPr>
    </w:p>
    <w:p w:rsidR="00BD3450" w:rsidRDefault="00BD3450" w:rsidP="00BD3450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BD3450" w:rsidRDefault="00BD3450" w:rsidP="00BD3450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 w:rsidR="003B058D">
        <w:rPr>
          <w:sz w:val="20"/>
        </w:rPr>
        <w:t>«24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BD3450" w:rsidRDefault="003B058D" w:rsidP="00BD3450">
      <w:pPr>
        <w:spacing w:line="229" w:lineRule="exact"/>
        <w:ind w:left="5407"/>
        <w:rPr>
          <w:sz w:val="20"/>
        </w:rPr>
      </w:pPr>
      <w:r>
        <w:rPr>
          <w:sz w:val="20"/>
        </w:rPr>
        <w:t>от «28</w:t>
      </w:r>
      <w:r w:rsidR="00BD3450">
        <w:rPr>
          <w:sz w:val="20"/>
        </w:rPr>
        <w:t xml:space="preserve">» </w:t>
      </w:r>
      <w:r>
        <w:rPr>
          <w:sz w:val="20"/>
        </w:rPr>
        <w:t>августа 2023 г. № 102</w:t>
      </w:r>
    </w:p>
    <w:p w:rsidR="003B058D" w:rsidRDefault="003B058D" w:rsidP="00BD3450">
      <w:pPr>
        <w:spacing w:line="229" w:lineRule="exact"/>
        <w:ind w:left="5407"/>
        <w:rPr>
          <w:sz w:val="20"/>
        </w:rPr>
      </w:pPr>
      <w:bookmarkStart w:id="0" w:name="_GoBack"/>
      <w:bookmarkEnd w:id="0"/>
    </w:p>
    <w:p w:rsidR="00B03BFE" w:rsidRDefault="00962621">
      <w:pPr>
        <w:spacing w:before="1"/>
        <w:ind w:right="245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СОО</w:t>
      </w:r>
    </w:p>
    <w:p w:rsidR="00B03BFE" w:rsidRDefault="00B03BFE">
      <w:pPr>
        <w:pStyle w:val="a3"/>
        <w:rPr>
          <w:b/>
          <w:sz w:val="26"/>
        </w:rPr>
      </w:pPr>
    </w:p>
    <w:p w:rsidR="00B03BFE" w:rsidRDefault="00B03BFE">
      <w:pPr>
        <w:pStyle w:val="a3"/>
        <w:spacing w:before="2"/>
        <w:rPr>
          <w:b/>
          <w:sz w:val="22"/>
        </w:rPr>
      </w:pPr>
    </w:p>
    <w:p w:rsidR="00B03BFE" w:rsidRDefault="00962621">
      <w:pPr>
        <w:ind w:left="1448" w:right="752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B03BFE" w:rsidRDefault="00B03BFE">
      <w:pPr>
        <w:pStyle w:val="a3"/>
        <w:spacing w:before="11"/>
        <w:rPr>
          <w:b/>
          <w:sz w:val="23"/>
        </w:rPr>
      </w:pPr>
    </w:p>
    <w:p w:rsidR="00B03BFE" w:rsidRDefault="00962621">
      <w:pPr>
        <w:spacing w:line="272" w:lineRule="exact"/>
        <w:ind w:left="1450" w:right="752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предмету</w:t>
      </w:r>
    </w:p>
    <w:p w:rsidR="00B03BFE" w:rsidRDefault="00962621">
      <w:pPr>
        <w:spacing w:line="272" w:lineRule="exact"/>
        <w:ind w:left="1450" w:right="746"/>
        <w:jc w:val="center"/>
        <w:rPr>
          <w:b/>
          <w:sz w:val="24"/>
        </w:rPr>
      </w:pPr>
      <w:r>
        <w:rPr>
          <w:b/>
          <w:sz w:val="24"/>
        </w:rPr>
        <w:t>«Физика»</w:t>
      </w:r>
    </w:p>
    <w:p w:rsidR="00B03BFE" w:rsidRDefault="00B03BFE">
      <w:pPr>
        <w:pStyle w:val="a3"/>
        <w:spacing w:before="2"/>
        <w:rPr>
          <w:b/>
        </w:rPr>
      </w:pPr>
    </w:p>
    <w:p w:rsidR="00B03BFE" w:rsidRDefault="00962621">
      <w:pPr>
        <w:pStyle w:val="a4"/>
        <w:numPr>
          <w:ilvl w:val="0"/>
          <w:numId w:val="1"/>
        </w:numPr>
        <w:tabs>
          <w:tab w:val="left" w:pos="1153"/>
          <w:tab w:val="left" w:pos="2306"/>
          <w:tab w:val="left" w:pos="3754"/>
          <w:tab w:val="left" w:pos="5760"/>
          <w:tab w:val="left" w:pos="7539"/>
          <w:tab w:val="left" w:pos="7878"/>
          <w:tab w:val="left" w:pos="9469"/>
          <w:tab w:val="left" w:pos="10554"/>
        </w:tabs>
        <w:ind w:right="259" w:firstLine="0"/>
        <w:jc w:val="left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z w:val="24"/>
        </w:rPr>
        <w:tab/>
        <w:t>итоговых</w:t>
      </w:r>
      <w:r>
        <w:rPr>
          <w:b/>
          <w:sz w:val="24"/>
        </w:rPr>
        <w:tab/>
        <w:t>планируемых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указанием</w:t>
      </w:r>
      <w:r>
        <w:rPr>
          <w:b/>
          <w:sz w:val="24"/>
        </w:rPr>
        <w:tab/>
        <w:t>этапов</w:t>
      </w:r>
      <w:r>
        <w:rPr>
          <w:b/>
          <w:sz w:val="24"/>
        </w:rPr>
        <w:tab/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 оценки</w:t>
      </w:r>
    </w:p>
    <w:p w:rsidR="00B03BFE" w:rsidRDefault="00B03BFE">
      <w:pPr>
        <w:pStyle w:val="a3"/>
        <w:rPr>
          <w:b/>
          <w:sz w:val="20"/>
        </w:rPr>
      </w:pPr>
    </w:p>
    <w:p w:rsidR="00B03BFE" w:rsidRDefault="00B03BFE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8"/>
        <w:gridCol w:w="3156"/>
      </w:tblGrid>
      <w:tr w:rsidR="00B03BFE">
        <w:trPr>
          <w:trHeight w:val="719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84" w:line="252" w:lineRule="auto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B03BFE">
        <w:trPr>
          <w:trHeight w:val="1785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2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людей.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193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5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рдое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рдых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198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7" w:line="360" w:lineRule="auto"/>
              <w:ind w:left="78" w:right="5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физические явления (процессы) и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электродинамики: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B03BFE" w:rsidRDefault="00B03BFE">
      <w:pPr>
        <w:rPr>
          <w:sz w:val="24"/>
        </w:rPr>
        <w:sectPr w:rsidR="00B03BFE" w:rsidSect="00BD3450">
          <w:type w:val="continuous"/>
          <w:pgSz w:w="11920" w:h="16850"/>
          <w:pgMar w:top="426" w:right="60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8"/>
        <w:gridCol w:w="3156"/>
      </w:tblGrid>
      <w:tr w:rsidR="00B03BFE">
        <w:trPr>
          <w:trHeight w:val="3833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диффузия,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броуновское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жидкостей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рдых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(охлаждении),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конденсация,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кипение,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 в закрытом сосуде, связь между параметрами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изопроцессах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3156" w:type="dxa"/>
          </w:tcPr>
          <w:p w:rsidR="00B03BFE" w:rsidRDefault="00B03BF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B03BFE">
        <w:trPr>
          <w:trHeight w:val="3422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описывать механическое движение, используя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трактовать физический смысл используемых величин,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и единицы, находить формулы, 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физическую величину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4238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6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явления, используя физические величины: давление газа,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температура, средняя кинетическая энергия хаотического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молекул, среднеквадратичная скорость молекул,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двигателя;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величинам.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3016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2" w:line="360" w:lineRule="auto"/>
              <w:ind w:left="78" w:right="54"/>
              <w:jc w:val="both"/>
              <w:rPr>
                <w:sz w:val="24"/>
              </w:rPr>
            </w:pPr>
            <w:r>
              <w:rPr>
                <w:sz w:val="24"/>
              </w:rPr>
              <w:t>описывать изученные электрические свойства вещества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электрические явления (процессы), используя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напряж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единицы;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3BFE" w:rsidRDefault="0001106E">
      <w:pPr>
        <w:rPr>
          <w:sz w:val="2"/>
          <w:szCs w:val="2"/>
        </w:rPr>
      </w:pPr>
      <w:r>
        <w:pict>
          <v:line id="_x0000_s1026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B03BFE" w:rsidRDefault="00B03BFE">
      <w:pPr>
        <w:rPr>
          <w:sz w:val="2"/>
          <w:szCs w:val="2"/>
        </w:rPr>
        <w:sectPr w:rsidR="00B03BFE">
          <w:footerReference w:type="default" r:id="rId8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8"/>
        <w:gridCol w:w="3156"/>
      </w:tblGrid>
      <w:tr w:rsidR="00B03BFE">
        <w:trPr>
          <w:trHeight w:val="561"/>
        </w:trPr>
        <w:tc>
          <w:tcPr>
            <w:tcW w:w="6918" w:type="dxa"/>
          </w:tcPr>
          <w:p w:rsidR="00B03BFE" w:rsidRDefault="0096262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величину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</w:tc>
        <w:tc>
          <w:tcPr>
            <w:tcW w:w="3156" w:type="dxa"/>
          </w:tcPr>
          <w:p w:rsidR="00B03BFE" w:rsidRDefault="00B03BF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B03BFE">
        <w:trPr>
          <w:trHeight w:val="5467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физические процессы и явления,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суперпозиции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равноправия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инерциальных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отсч</w:t>
            </w:r>
            <w:r>
              <w:rPr>
                <w:rFonts w:ascii="Cambria" w:hAnsi="Cambria"/>
                <w:w w:val="95"/>
                <w:sz w:val="24"/>
              </w:rPr>
              <w:t>ѐ</w:t>
            </w:r>
            <w:r>
              <w:rPr>
                <w:w w:val="95"/>
                <w:sz w:val="24"/>
              </w:rPr>
              <w:t>та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молекулярно-кинетическую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теорию строения вещества, газовые законы, связь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абсолютной температурой, первый закон термодинамики,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этом различать словесную формулировку закона,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 выражение и условия (границы, области)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применимости.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1377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62"/>
              <w:jc w:val="both"/>
              <w:rPr>
                <w:sz w:val="24"/>
              </w:rPr>
            </w:pPr>
            <w:r>
              <w:rPr>
                <w:sz w:val="24"/>
              </w:rPr>
              <w:t>объяснять основные принципы действия машин, 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технических устройств; различать условия их безопасного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повседневной жизни.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601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проблему/задачу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1788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2"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прямые и косвенные измерения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2603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60"/>
              <w:jc w:val="both"/>
              <w:rPr>
                <w:sz w:val="24"/>
              </w:rPr>
            </w:pPr>
            <w:r>
              <w:rPr>
                <w:sz w:val="24"/>
              </w:rPr>
              <w:t>исследовать зависимости между физическими величинами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3BFE" w:rsidRDefault="00B03BFE">
      <w:pPr>
        <w:rPr>
          <w:sz w:val="24"/>
        </w:rPr>
        <w:sectPr w:rsidR="00B03BFE">
          <w:footerReference w:type="default" r:id="rId9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8"/>
        <w:gridCol w:w="3156"/>
      </w:tblGrid>
      <w:tr w:rsidR="00B03BFE">
        <w:trPr>
          <w:trHeight w:val="2193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2568"/>
                <w:tab w:val="left" w:pos="4966"/>
                <w:tab w:val="left" w:pos="6697"/>
              </w:tabs>
              <w:spacing w:before="70" w:line="360" w:lineRule="auto"/>
              <w:ind w:left="78" w:right="5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измерительных</w:t>
            </w:r>
            <w:r>
              <w:rPr>
                <w:sz w:val="24"/>
              </w:rPr>
              <w:tab/>
              <w:t>устройств</w:t>
            </w:r>
            <w:r>
              <w:rPr>
                <w:sz w:val="24"/>
              </w:rPr>
              <w:tab/>
              <w:t>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3014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1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</w:t>
            </w:r>
            <w:r>
              <w:rPr>
                <w:rFonts w:ascii="Cambria" w:hAnsi="Cambria"/>
                <w:sz w:val="24"/>
              </w:rPr>
              <w:t>ѐ</w:t>
            </w:r>
            <w:proofErr w:type="spellEnd"/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1785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непротиворечивую цепочку рассуждений с использованием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606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2847"/>
                <w:tab w:val="left" w:pos="4865"/>
                <w:tab w:val="left" w:pos="5996"/>
              </w:tabs>
              <w:spacing w:before="70"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поиска,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структурирования,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учебной и научно-популярной информации, полученной из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1377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>-физиков в развитие науки, объяснение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195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 с приборами и техническими устройствами, 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соблюдения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967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1176"/>
                <w:tab w:val="left" w:pos="2988"/>
                <w:tab w:val="left" w:pos="4102"/>
                <w:tab w:val="left" w:pos="5365"/>
              </w:tabs>
              <w:spacing w:before="70" w:line="360" w:lineRule="auto"/>
              <w:ind w:left="78" w:right="6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группы,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рационально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B03BFE" w:rsidRDefault="00B03BFE">
      <w:pPr>
        <w:rPr>
          <w:sz w:val="24"/>
        </w:rPr>
        <w:sectPr w:rsidR="00B03BFE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8"/>
        <w:gridCol w:w="3156"/>
      </w:tblGrid>
      <w:tr w:rsidR="00B03BFE">
        <w:trPr>
          <w:trHeight w:val="1377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3156" w:type="dxa"/>
          </w:tcPr>
          <w:p w:rsidR="00B03BFE" w:rsidRDefault="00B03BF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B03BFE">
        <w:trPr>
          <w:trHeight w:val="719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82" w:line="252" w:lineRule="auto"/>
              <w:ind w:left="78" w:right="1183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11 классе обучающийся</w:t>
            </w:r>
            <w:r>
              <w:rPr>
                <w:b/>
                <w:spacing w:val="-59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B03BFE">
        <w:trPr>
          <w:trHeight w:val="2193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 людей, целостность и 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картины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195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нуклонная модель атомного ядра при решении физических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5470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6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физические явления (процессы) и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квантовой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физики: электрическая проводимость, тепловое, световое,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преломление, интерференция, дифракция и поляризация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дисперсия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(фотоэффект),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радиоактивность.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198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сред) и электромагнитные явления (процессы),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напряжение,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3BFE" w:rsidRDefault="00B03BFE">
      <w:pPr>
        <w:rPr>
          <w:sz w:val="24"/>
        </w:rPr>
        <w:sectPr w:rsidR="00B03BFE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8"/>
        <w:gridCol w:w="3156"/>
      </w:tblGrid>
      <w:tr w:rsidR="00B03BFE">
        <w:trPr>
          <w:trHeight w:val="4651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сопротивление,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электродвижущая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 работа тока, индукция магнитного поля, сила Ампера,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Лоренца,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 в колебательном контуре, заряд и сила тока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</w:tc>
        <w:tc>
          <w:tcPr>
            <w:tcW w:w="3156" w:type="dxa"/>
          </w:tcPr>
          <w:p w:rsidR="00B03BFE" w:rsidRDefault="00B03BF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B03BFE">
        <w:trPr>
          <w:trHeight w:val="3832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1922"/>
                <w:tab w:val="left" w:pos="3955"/>
                <w:tab w:val="left" w:pos="5864"/>
              </w:tabs>
              <w:spacing w:line="360" w:lineRule="auto"/>
              <w:ind w:left="78" w:right="60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квантовые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физические</w:t>
            </w:r>
            <w:r>
              <w:rPr>
                <w:sz w:val="24"/>
              </w:rPr>
              <w:tab/>
              <w:t>величины:</w:t>
            </w:r>
            <w:r>
              <w:rPr>
                <w:sz w:val="24"/>
              </w:rPr>
              <w:tab/>
              <w:t>скорость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импульс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фотона, период полураспада,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атомных ядер, при описании правильно 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 смысл используемых величин, их обозначения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 величину с другими величинами,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 величины.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5467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2332"/>
                <w:tab w:val="left" w:pos="3682"/>
                <w:tab w:val="left" w:pos="6202"/>
              </w:tabs>
              <w:spacing w:line="360" w:lineRule="auto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физические процессы и явления,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проводников,</w:t>
            </w:r>
            <w:r>
              <w:rPr>
                <w:sz w:val="24"/>
              </w:rPr>
              <w:tab/>
              <w:t>закон</w:t>
            </w:r>
            <w:r>
              <w:rPr>
                <w:sz w:val="24"/>
              </w:rPr>
              <w:tab/>
              <w:t>Джоуля–Ленца,</w:t>
            </w:r>
            <w:r>
              <w:rPr>
                <w:sz w:val="24"/>
              </w:rPr>
              <w:tab/>
              <w:t>закон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Эйнштейна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фотоэффекта, закон сохранения энергии, закон сохранения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импульса, закон сохранения электрического заряда,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(границы, области) применимости.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558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индукции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3BFE" w:rsidRDefault="00B03BFE">
      <w:pPr>
        <w:rPr>
          <w:sz w:val="24"/>
        </w:rPr>
        <w:sectPr w:rsidR="00B03BFE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8"/>
        <w:gridCol w:w="3156"/>
      </w:tblGrid>
      <w:tr w:rsidR="00B03BFE">
        <w:trPr>
          <w:trHeight w:val="561"/>
        </w:trPr>
        <w:tc>
          <w:tcPr>
            <w:tcW w:w="6918" w:type="dxa"/>
          </w:tcPr>
          <w:p w:rsidR="00B03BFE" w:rsidRDefault="0096262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поля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Лоренца.</w:t>
            </w:r>
          </w:p>
        </w:tc>
        <w:tc>
          <w:tcPr>
            <w:tcW w:w="3156" w:type="dxa"/>
          </w:tcPr>
          <w:p w:rsidR="00B03BFE" w:rsidRDefault="00B03BF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B03BFE">
        <w:trPr>
          <w:trHeight w:val="966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создаваемое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плоским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зеркалом,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линзой.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2601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проблему/задачу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 выводы.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1790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2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прямые и косвенные измерения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2601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2196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2568"/>
                <w:tab w:val="left" w:pos="4966"/>
                <w:tab w:val="left" w:pos="6697"/>
              </w:tabs>
              <w:spacing w:before="70" w:line="360" w:lineRule="auto"/>
              <w:ind w:left="78" w:right="54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измерительных</w:t>
            </w:r>
            <w:r>
              <w:rPr>
                <w:sz w:val="24"/>
              </w:rPr>
              <w:tab/>
              <w:t>устройств</w:t>
            </w:r>
            <w:r>
              <w:rPr>
                <w:sz w:val="24"/>
              </w:rPr>
              <w:tab/>
              <w:t>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3013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</w:t>
            </w:r>
            <w:r>
              <w:rPr>
                <w:rFonts w:ascii="Cambria" w:hAnsi="Cambria"/>
                <w:sz w:val="24"/>
              </w:rPr>
              <w:t>ѐ</w:t>
            </w:r>
            <w:proofErr w:type="spellEnd"/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559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1132"/>
                <w:tab w:val="left" w:pos="2938"/>
                <w:tab w:val="left" w:pos="4025"/>
                <w:tab w:val="left" w:pos="5681"/>
              </w:tabs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качественные</w:t>
            </w:r>
            <w:r>
              <w:rPr>
                <w:sz w:val="24"/>
              </w:rPr>
              <w:tab/>
              <w:t>задачи:</w:t>
            </w:r>
            <w:r>
              <w:rPr>
                <w:sz w:val="24"/>
              </w:rPr>
              <w:tab/>
              <w:t>выстраивать</w:t>
            </w:r>
            <w:r>
              <w:rPr>
                <w:sz w:val="24"/>
              </w:rPr>
              <w:tab/>
              <w:t>логически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B03BFE" w:rsidRDefault="00B03BFE">
      <w:pPr>
        <w:rPr>
          <w:sz w:val="24"/>
        </w:rPr>
        <w:sectPr w:rsidR="00B03BFE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8"/>
        <w:gridCol w:w="3156"/>
      </w:tblGrid>
      <w:tr w:rsidR="00B03BFE">
        <w:trPr>
          <w:trHeight w:val="1377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6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непротиворечивую цепочку рассуждений с использованием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  <w:tc>
          <w:tcPr>
            <w:tcW w:w="3156" w:type="dxa"/>
          </w:tcPr>
          <w:p w:rsidR="00B03BFE" w:rsidRDefault="00B03BF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B03BFE">
        <w:trPr>
          <w:trHeight w:val="2604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2847"/>
                <w:tab w:val="left" w:pos="4865"/>
                <w:tab w:val="left" w:pos="5996"/>
              </w:tabs>
              <w:spacing w:before="70" w:line="360" w:lineRule="auto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поиска,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структурирования,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учебной и научно-популярной информации, полученной из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1377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устройств, различать условия их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1377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62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>-физиков в развитие науки, в объяснение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195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 с приборами и техническими устройствами, 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соблюдения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196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работать в группе с выполнением различных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B03BFE" w:rsidRDefault="00B03BFE">
      <w:pPr>
        <w:pStyle w:val="a3"/>
        <w:rPr>
          <w:b/>
          <w:sz w:val="20"/>
        </w:rPr>
      </w:pPr>
    </w:p>
    <w:p w:rsidR="00B03BFE" w:rsidRDefault="00B03BFE">
      <w:pPr>
        <w:pStyle w:val="a3"/>
        <w:spacing w:before="7"/>
        <w:rPr>
          <w:b/>
        </w:rPr>
      </w:pPr>
    </w:p>
    <w:p w:rsidR="00B03BFE" w:rsidRDefault="00962621">
      <w:pPr>
        <w:pStyle w:val="a4"/>
        <w:numPr>
          <w:ilvl w:val="0"/>
          <w:numId w:val="1"/>
        </w:numPr>
        <w:tabs>
          <w:tab w:val="left" w:pos="1244"/>
        </w:tabs>
        <w:ind w:left="1243" w:hanging="294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B03BFE" w:rsidRDefault="00B03BFE">
      <w:pPr>
        <w:pStyle w:val="a3"/>
        <w:spacing w:before="2"/>
        <w:rPr>
          <w:b/>
          <w:sz w:val="21"/>
        </w:rPr>
      </w:pPr>
    </w:p>
    <w:p w:rsidR="00B03BFE" w:rsidRDefault="00962621">
      <w:pPr>
        <w:pStyle w:val="a3"/>
        <w:tabs>
          <w:tab w:val="left" w:pos="3968"/>
          <w:tab w:val="left" w:pos="6380"/>
          <w:tab w:val="left" w:pos="9105"/>
        </w:tabs>
        <w:spacing w:line="276" w:lineRule="auto"/>
        <w:ind w:left="952" w:right="242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</w:t>
      </w:r>
      <w:r>
        <w:rPr>
          <w:spacing w:val="-56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характеристик письменной</w:t>
      </w:r>
      <w:r>
        <w:rPr>
          <w:spacing w:val="-4"/>
        </w:rPr>
        <w:t xml:space="preserve"> </w:t>
      </w:r>
      <w:r>
        <w:t>работы.</w:t>
      </w:r>
    </w:p>
    <w:p w:rsidR="00B03BFE" w:rsidRDefault="00B03BFE">
      <w:pPr>
        <w:spacing w:line="276" w:lineRule="auto"/>
        <w:jc w:val="both"/>
        <w:sectPr w:rsidR="00B03BFE">
          <w:pgSz w:w="11920" w:h="16850"/>
          <w:pgMar w:top="1120" w:right="600" w:bottom="320" w:left="180" w:header="0" w:footer="129" w:gutter="0"/>
          <w:cols w:space="720"/>
        </w:sectPr>
      </w:pPr>
    </w:p>
    <w:p w:rsidR="00B03BFE" w:rsidRDefault="00962621">
      <w:pPr>
        <w:pStyle w:val="a3"/>
        <w:spacing w:before="72" w:line="276" w:lineRule="auto"/>
        <w:ind w:left="194" w:right="122"/>
        <w:jc w:val="both"/>
      </w:pPr>
      <w:r>
        <w:lastRenderedPageBreak/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 нормативным актом школы.</w:t>
      </w:r>
    </w:p>
    <w:p w:rsidR="00B03BFE" w:rsidRDefault="00B03BFE">
      <w:pPr>
        <w:pStyle w:val="a3"/>
        <w:rPr>
          <w:sz w:val="26"/>
        </w:rPr>
      </w:pPr>
    </w:p>
    <w:p w:rsidR="00B03BFE" w:rsidRDefault="00B03BFE">
      <w:pPr>
        <w:pStyle w:val="a3"/>
        <w:spacing w:before="11"/>
        <w:rPr>
          <w:sz w:val="36"/>
        </w:rPr>
      </w:pPr>
    </w:p>
    <w:p w:rsidR="00B03BFE" w:rsidRDefault="00962621">
      <w:pPr>
        <w:pStyle w:val="a4"/>
        <w:numPr>
          <w:ilvl w:val="0"/>
          <w:numId w:val="1"/>
        </w:numPr>
        <w:tabs>
          <w:tab w:val="left" w:pos="485"/>
        </w:tabs>
        <w:ind w:left="484" w:hanging="294"/>
        <w:jc w:val="left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B03BFE" w:rsidRDefault="00B03BFE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2436"/>
        <w:gridCol w:w="2621"/>
        <w:gridCol w:w="2061"/>
      </w:tblGrid>
      <w:tr w:rsidR="00B03BFE">
        <w:trPr>
          <w:trHeight w:val="719"/>
        </w:trPr>
        <w:tc>
          <w:tcPr>
            <w:tcW w:w="2953" w:type="dxa"/>
          </w:tcPr>
          <w:p w:rsidR="00B03BFE" w:rsidRDefault="00962621">
            <w:pPr>
              <w:pStyle w:val="TableParagraph"/>
              <w:spacing w:before="84" w:line="254" w:lineRule="auto"/>
              <w:ind w:left="79" w:right="111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436" w:type="dxa"/>
          </w:tcPr>
          <w:p w:rsidR="00B03BFE" w:rsidRDefault="00962621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21" w:type="dxa"/>
          </w:tcPr>
          <w:p w:rsidR="00B03BFE" w:rsidRDefault="00962621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061" w:type="dxa"/>
          </w:tcPr>
          <w:p w:rsidR="00B03BFE" w:rsidRDefault="00962621">
            <w:pPr>
              <w:pStyle w:val="TableParagraph"/>
              <w:spacing w:before="84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B03BFE">
        <w:trPr>
          <w:trHeight w:val="719"/>
        </w:trPr>
        <w:tc>
          <w:tcPr>
            <w:tcW w:w="2953" w:type="dxa"/>
          </w:tcPr>
          <w:p w:rsidR="00B03BFE" w:rsidRDefault="00962621">
            <w:pPr>
              <w:pStyle w:val="TableParagraph"/>
              <w:spacing w:before="84" w:line="254" w:lineRule="auto"/>
              <w:ind w:left="79" w:right="452"/>
              <w:rPr>
                <w:sz w:val="24"/>
              </w:rPr>
            </w:pPr>
            <w:r>
              <w:rPr>
                <w:spacing w:val="-1"/>
                <w:sz w:val="24"/>
              </w:rPr>
              <w:t>Проверка домашнего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436" w:type="dxa"/>
          </w:tcPr>
          <w:p w:rsidR="00B03BFE" w:rsidRDefault="00962621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21" w:type="dxa"/>
          </w:tcPr>
          <w:p w:rsidR="00B03BFE" w:rsidRDefault="00962621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061" w:type="dxa"/>
          </w:tcPr>
          <w:p w:rsidR="00B03BFE" w:rsidRDefault="00962621">
            <w:pPr>
              <w:pStyle w:val="TableParagraph"/>
              <w:spacing w:before="84"/>
              <w:ind w:left="82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B03BFE">
        <w:trPr>
          <w:trHeight w:val="719"/>
        </w:trPr>
        <w:tc>
          <w:tcPr>
            <w:tcW w:w="2953" w:type="dxa"/>
          </w:tcPr>
          <w:p w:rsidR="00B03BFE" w:rsidRDefault="00962621">
            <w:pPr>
              <w:pStyle w:val="TableParagraph"/>
              <w:spacing w:before="87"/>
              <w:ind w:left="7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436" w:type="dxa"/>
          </w:tcPr>
          <w:p w:rsidR="00B03BFE" w:rsidRDefault="009626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  <w:tc>
          <w:tcPr>
            <w:tcW w:w="2621" w:type="dxa"/>
          </w:tcPr>
          <w:p w:rsidR="00B03BFE" w:rsidRDefault="00962621">
            <w:pPr>
              <w:pStyle w:val="TableParagraph"/>
              <w:spacing w:before="87" w:line="249" w:lineRule="auto"/>
              <w:ind w:right="258"/>
              <w:rPr>
                <w:sz w:val="24"/>
              </w:rPr>
            </w:pPr>
            <w:r>
              <w:rPr>
                <w:spacing w:val="-1"/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061" w:type="dxa"/>
          </w:tcPr>
          <w:p w:rsidR="00B03BFE" w:rsidRDefault="00962621">
            <w:pPr>
              <w:pStyle w:val="TableParagraph"/>
              <w:spacing w:before="87"/>
              <w:ind w:left="82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B03BFE">
        <w:trPr>
          <w:trHeight w:val="720"/>
        </w:trPr>
        <w:tc>
          <w:tcPr>
            <w:tcW w:w="2953" w:type="dxa"/>
          </w:tcPr>
          <w:p w:rsidR="00B03BFE" w:rsidRDefault="00962621">
            <w:pPr>
              <w:pStyle w:val="TableParagraph"/>
              <w:spacing w:before="87"/>
              <w:ind w:left="7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436" w:type="dxa"/>
          </w:tcPr>
          <w:p w:rsidR="00B03BFE" w:rsidRDefault="009626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  <w:tc>
          <w:tcPr>
            <w:tcW w:w="2621" w:type="dxa"/>
          </w:tcPr>
          <w:p w:rsidR="00B03BFE" w:rsidRDefault="00962621">
            <w:pPr>
              <w:pStyle w:val="TableParagraph"/>
              <w:spacing w:before="87" w:line="249" w:lineRule="auto"/>
              <w:ind w:right="258"/>
              <w:rPr>
                <w:sz w:val="24"/>
              </w:rPr>
            </w:pPr>
            <w:r>
              <w:rPr>
                <w:spacing w:val="-1"/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061" w:type="dxa"/>
          </w:tcPr>
          <w:p w:rsidR="00B03BFE" w:rsidRDefault="00962621">
            <w:pPr>
              <w:pStyle w:val="TableParagraph"/>
              <w:spacing w:before="87"/>
              <w:ind w:left="82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B03BFE">
        <w:trPr>
          <w:trHeight w:val="1007"/>
        </w:trPr>
        <w:tc>
          <w:tcPr>
            <w:tcW w:w="2953" w:type="dxa"/>
          </w:tcPr>
          <w:p w:rsidR="00B03BFE" w:rsidRDefault="00962621">
            <w:pPr>
              <w:pStyle w:val="TableParagraph"/>
              <w:spacing w:before="87" w:line="249" w:lineRule="auto"/>
              <w:ind w:left="79" w:right="93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2436" w:type="dxa"/>
          </w:tcPr>
          <w:p w:rsidR="00B03BFE" w:rsidRDefault="009626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2621" w:type="dxa"/>
          </w:tcPr>
          <w:p w:rsidR="00B03BFE" w:rsidRDefault="009626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061" w:type="dxa"/>
          </w:tcPr>
          <w:p w:rsidR="00B03BFE" w:rsidRDefault="00962621">
            <w:pPr>
              <w:pStyle w:val="TableParagraph"/>
              <w:spacing w:before="87"/>
              <w:ind w:left="82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</w:tbl>
    <w:p w:rsidR="00962621" w:rsidRDefault="00962621"/>
    <w:sectPr w:rsidR="00962621" w:rsidSect="00B03BFE">
      <w:footerReference w:type="default" r:id="rId10"/>
      <w:pgSz w:w="12240" w:h="15840"/>
      <w:pgMar w:top="500" w:right="820" w:bottom="480" w:left="1100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06E" w:rsidRDefault="0001106E" w:rsidP="00B03BFE">
      <w:r>
        <w:separator/>
      </w:r>
    </w:p>
  </w:endnote>
  <w:endnote w:type="continuationSeparator" w:id="0">
    <w:p w:rsidR="0001106E" w:rsidRDefault="0001106E" w:rsidP="00B0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BFE" w:rsidRDefault="0001106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6pt;width:4.65pt;height:13.3pt;z-index:-15966208;mso-position-horizontal-relative:page;mso-position-vertical-relative:page" filled="f" stroked="f">
          <v:textbox inset="0,0,0,0">
            <w:txbxContent>
              <w:p w:rsidR="00B03BFE" w:rsidRDefault="00962621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BFE" w:rsidRDefault="0001106E">
    <w:pPr>
      <w:pStyle w:val="a3"/>
      <w:spacing w:line="14" w:lineRule="auto"/>
      <w:rPr>
        <w:sz w:val="20"/>
      </w:rPr>
    </w:pPr>
    <w:r>
      <w:pict>
        <v:line id="_x0000_s2051" style="position:absolute;z-index:-15965696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6pt;width:4.65pt;height:13.3pt;z-index:-15965184;mso-position-horizontal-relative:page;mso-position-vertical-relative:page" filled="f" stroked="f">
          <v:textbox inset="0,0,0,0">
            <w:txbxContent>
              <w:p w:rsidR="00B03BFE" w:rsidRDefault="00962621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BFE" w:rsidRDefault="0001106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6pt;width:4.65pt;height:13.3pt;z-index:-15964672;mso-position-horizontal-relative:page;mso-position-vertical-relative:page" filled="f" stroked="f">
          <v:textbox inset="0,0,0,0">
            <w:txbxContent>
              <w:p w:rsidR="00B03BFE" w:rsidRDefault="00962621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06E" w:rsidRDefault="0001106E" w:rsidP="00B03BFE">
      <w:r>
        <w:separator/>
      </w:r>
    </w:p>
  </w:footnote>
  <w:footnote w:type="continuationSeparator" w:id="0">
    <w:p w:rsidR="0001106E" w:rsidRDefault="0001106E" w:rsidP="00B03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2B7FEC"/>
    <w:multiLevelType w:val="hybridMultilevel"/>
    <w:tmpl w:val="3718E824"/>
    <w:lvl w:ilvl="0" w:tplc="36A4995A">
      <w:start w:val="1"/>
      <w:numFmt w:val="decimal"/>
      <w:lvlText w:val="%1."/>
      <w:lvlJc w:val="left"/>
      <w:pPr>
        <w:ind w:left="952" w:hanging="200"/>
        <w:jc w:val="right"/>
      </w:pPr>
      <w:rPr>
        <w:rFonts w:ascii="Georgia" w:eastAsia="Georgia" w:hAnsi="Georgia" w:cs="Georgia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862A9582">
      <w:numFmt w:val="bullet"/>
      <w:lvlText w:val="•"/>
      <w:lvlJc w:val="left"/>
      <w:pPr>
        <w:ind w:left="1977" w:hanging="200"/>
      </w:pPr>
      <w:rPr>
        <w:rFonts w:hint="default"/>
        <w:lang w:val="ru-RU" w:eastAsia="en-US" w:bidi="ar-SA"/>
      </w:rPr>
    </w:lvl>
    <w:lvl w:ilvl="2" w:tplc="378A14BA">
      <w:numFmt w:val="bullet"/>
      <w:lvlText w:val="•"/>
      <w:lvlJc w:val="left"/>
      <w:pPr>
        <w:ind w:left="2994" w:hanging="200"/>
      </w:pPr>
      <w:rPr>
        <w:rFonts w:hint="default"/>
        <w:lang w:val="ru-RU" w:eastAsia="en-US" w:bidi="ar-SA"/>
      </w:rPr>
    </w:lvl>
    <w:lvl w:ilvl="3" w:tplc="8130AADE">
      <w:numFmt w:val="bullet"/>
      <w:lvlText w:val="•"/>
      <w:lvlJc w:val="left"/>
      <w:pPr>
        <w:ind w:left="4011" w:hanging="200"/>
      </w:pPr>
      <w:rPr>
        <w:rFonts w:hint="default"/>
        <w:lang w:val="ru-RU" w:eastAsia="en-US" w:bidi="ar-SA"/>
      </w:rPr>
    </w:lvl>
    <w:lvl w:ilvl="4" w:tplc="A46EB4D2">
      <w:numFmt w:val="bullet"/>
      <w:lvlText w:val="•"/>
      <w:lvlJc w:val="left"/>
      <w:pPr>
        <w:ind w:left="5028" w:hanging="200"/>
      </w:pPr>
      <w:rPr>
        <w:rFonts w:hint="default"/>
        <w:lang w:val="ru-RU" w:eastAsia="en-US" w:bidi="ar-SA"/>
      </w:rPr>
    </w:lvl>
    <w:lvl w:ilvl="5" w:tplc="771269A2">
      <w:numFmt w:val="bullet"/>
      <w:lvlText w:val="•"/>
      <w:lvlJc w:val="left"/>
      <w:pPr>
        <w:ind w:left="6045" w:hanging="200"/>
      </w:pPr>
      <w:rPr>
        <w:rFonts w:hint="default"/>
        <w:lang w:val="ru-RU" w:eastAsia="en-US" w:bidi="ar-SA"/>
      </w:rPr>
    </w:lvl>
    <w:lvl w:ilvl="6" w:tplc="DC601366">
      <w:numFmt w:val="bullet"/>
      <w:lvlText w:val="•"/>
      <w:lvlJc w:val="left"/>
      <w:pPr>
        <w:ind w:left="7062" w:hanging="200"/>
      </w:pPr>
      <w:rPr>
        <w:rFonts w:hint="default"/>
        <w:lang w:val="ru-RU" w:eastAsia="en-US" w:bidi="ar-SA"/>
      </w:rPr>
    </w:lvl>
    <w:lvl w:ilvl="7" w:tplc="A2D66350">
      <w:numFmt w:val="bullet"/>
      <w:lvlText w:val="•"/>
      <w:lvlJc w:val="left"/>
      <w:pPr>
        <w:ind w:left="8079" w:hanging="200"/>
      </w:pPr>
      <w:rPr>
        <w:rFonts w:hint="default"/>
        <w:lang w:val="ru-RU" w:eastAsia="en-US" w:bidi="ar-SA"/>
      </w:rPr>
    </w:lvl>
    <w:lvl w:ilvl="8" w:tplc="90883B74">
      <w:numFmt w:val="bullet"/>
      <w:lvlText w:val="•"/>
      <w:lvlJc w:val="left"/>
      <w:pPr>
        <w:ind w:left="9096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03BFE"/>
    <w:rsid w:val="0001106E"/>
    <w:rsid w:val="003B058D"/>
    <w:rsid w:val="005A7F41"/>
    <w:rsid w:val="0064067F"/>
    <w:rsid w:val="007510B1"/>
    <w:rsid w:val="00755121"/>
    <w:rsid w:val="0078116A"/>
    <w:rsid w:val="008F05FC"/>
    <w:rsid w:val="00962621"/>
    <w:rsid w:val="00B03BFE"/>
    <w:rsid w:val="00BD3450"/>
    <w:rsid w:val="00CD62C7"/>
    <w:rsid w:val="00D0391E"/>
    <w:rsid w:val="00E3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BDCF2E9"/>
  <w15:docId w15:val="{825480D3-9388-447F-8630-7518ED2D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3BFE"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3B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3BFE"/>
    <w:rPr>
      <w:sz w:val="24"/>
      <w:szCs w:val="24"/>
    </w:rPr>
  </w:style>
  <w:style w:type="paragraph" w:styleId="a4">
    <w:name w:val="List Paragraph"/>
    <w:basedOn w:val="a"/>
    <w:uiPriority w:val="1"/>
    <w:qFormat/>
    <w:rsid w:val="00B03BFE"/>
    <w:pPr>
      <w:ind w:left="484" w:hanging="294"/>
    </w:pPr>
  </w:style>
  <w:style w:type="paragraph" w:customStyle="1" w:styleId="TableParagraph">
    <w:name w:val="Table Paragraph"/>
    <w:basedOn w:val="a"/>
    <w:uiPriority w:val="1"/>
    <w:qFormat/>
    <w:rsid w:val="00B03BFE"/>
    <w:pPr>
      <w:spacing w:before="67"/>
      <w:ind w:left="81"/>
    </w:pPr>
  </w:style>
  <w:style w:type="paragraph" w:styleId="a5">
    <w:name w:val="Balloon Text"/>
    <w:basedOn w:val="a"/>
    <w:link w:val="a6"/>
    <w:uiPriority w:val="99"/>
    <w:semiHidden/>
    <w:unhideWhenUsed/>
    <w:rsid w:val="007510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0B1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2046</Words>
  <Characters>11668</Characters>
  <Application>Microsoft Office Word</Application>
  <DocSecurity>0</DocSecurity>
  <Lines>97</Lines>
  <Paragraphs>27</Paragraphs>
  <ScaleCrop>false</ScaleCrop>
  <Company/>
  <LinksUpToDate>false</LinksUpToDate>
  <CharactersWithSpaces>13687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Alfia</cp:lastModifiedBy>
  <cp:revision>5</cp:revision>
  <dcterms:created xsi:type="dcterms:W3CDTF">2023-10-02T19:47:00Z</dcterms:created>
  <dcterms:modified xsi:type="dcterms:W3CDTF">2024-03-06T19:36:00Z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